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183D1D74"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11D26DF" w14:textId="77777777" w:rsidR="00416BCF" w:rsidRDefault="00416BCF" w:rsidP="00416BCF">
      <w:pPr>
        <w:pStyle w:val="Listeafsnit"/>
        <w:spacing w:after="0" w:line="260" w:lineRule="exact"/>
        <w:ind w:left="360"/>
        <w:rPr>
          <w:rFonts w:ascii="Arial" w:hAnsi="Arial" w:cs="Arial"/>
          <w:sz w:val="20"/>
          <w:szCs w:val="20"/>
          <w:highlight w:val="lightGray"/>
        </w:rPr>
      </w:pPr>
    </w:p>
    <w:p w14:paraId="54919D82" w14:textId="1358AB9A" w:rsidR="001C2936" w:rsidRPr="00DA0F7C" w:rsidRDefault="001C2936" w:rsidP="00DA0F7C">
      <w:pPr>
        <w:pStyle w:val="Listeafsnit"/>
        <w:numPr>
          <w:ilvl w:val="0"/>
          <w:numId w:val="31"/>
        </w:numPr>
        <w:spacing w:after="0" w:line="260" w:lineRule="exact"/>
        <w:rPr>
          <w:rFonts w:ascii="Arial" w:hAnsi="Arial" w:cs="Arial"/>
          <w:sz w:val="20"/>
          <w:szCs w:val="20"/>
          <w:highlight w:val="lightGray"/>
        </w:rPr>
      </w:pPr>
      <w:r w:rsidRPr="00DA0F7C">
        <w:rPr>
          <w:rFonts w:ascii="Arial" w:hAnsi="Arial" w:cs="Arial"/>
          <w:sz w:val="20"/>
          <w:szCs w:val="20"/>
          <w:highlight w:val="lightGray"/>
        </w:rPr>
        <w:t>I afsætningsprojekter kan det fx være informationskampagner, præsentationer, markedsanalyser, opskrifter, formidling via film/video/podcast/sociale medier</w:t>
      </w:r>
      <w:r w:rsidR="008147FB">
        <w:rPr>
          <w:rFonts w:ascii="Arial" w:hAnsi="Arial" w:cs="Arial"/>
          <w:sz w:val="20"/>
          <w:szCs w:val="20"/>
          <w:highlight w:val="lightGray"/>
        </w:rPr>
        <w:t xml:space="preserve"> samt dertil fx målgruppens størrelse</w:t>
      </w:r>
      <w:r w:rsidR="00FC4323">
        <w:rPr>
          <w:rFonts w:ascii="Arial" w:hAnsi="Arial" w:cs="Arial"/>
          <w:sz w:val="20"/>
          <w:szCs w:val="20"/>
          <w:highlight w:val="lightGray"/>
        </w:rPr>
        <w:t xml:space="preserve">, som </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4E5E9F"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lastRenderedPageBreak/>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3BFEF59B" w14:textId="77777777" w:rsidR="005E3B4C" w:rsidRPr="0029031C" w:rsidRDefault="005E3B4C" w:rsidP="005E3B4C">
      <w:pPr>
        <w:spacing w:after="0" w:line="260" w:lineRule="exact"/>
        <w:rPr>
          <w:rFonts w:ascii="Arial" w:hAnsi="Arial" w:cs="Arial"/>
          <w:bCs/>
          <w:sz w:val="20"/>
          <w:szCs w:val="20"/>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1"/>
        <w:gridCol w:w="8848"/>
        <w:gridCol w:w="41"/>
      </w:tblGrid>
      <w:tr w:rsidR="005E3B4C" w:rsidRPr="00333D6C" w14:paraId="645F2A06" w14:textId="77777777" w:rsidTr="0068268C">
        <w:trPr>
          <w:trHeight w:val="551"/>
        </w:trPr>
        <w:tc>
          <w:tcPr>
            <w:tcW w:w="750" w:type="dxa"/>
            <w:gridSpan w:val="2"/>
          </w:tcPr>
          <w:p w14:paraId="3F210FC1" w14:textId="77777777" w:rsidR="005E3B4C" w:rsidRPr="00333D6C" w:rsidRDefault="005E3B4C" w:rsidP="0068268C">
            <w:pPr>
              <w:jc w:val="center"/>
              <w:rPr>
                <w:rFonts w:ascii="Arial" w:hAnsi="Arial" w:cs="Arial"/>
                <w:b/>
                <w:sz w:val="20"/>
                <w:szCs w:val="20"/>
              </w:rPr>
            </w:pPr>
            <w:r w:rsidRPr="00333D6C">
              <w:rPr>
                <w:rFonts w:ascii="Arial" w:hAnsi="Arial" w:cs="Arial"/>
                <w:b/>
                <w:sz w:val="20"/>
                <w:szCs w:val="20"/>
              </w:rPr>
              <w:t>Sæt kryds</w:t>
            </w:r>
          </w:p>
        </w:tc>
        <w:tc>
          <w:tcPr>
            <w:tcW w:w="8889" w:type="dxa"/>
            <w:gridSpan w:val="2"/>
          </w:tcPr>
          <w:p w14:paraId="72662DC9" w14:textId="77777777" w:rsidR="005E3B4C" w:rsidRPr="00333D6C" w:rsidRDefault="005E3B4C" w:rsidP="0068268C">
            <w:pPr>
              <w:rPr>
                <w:rFonts w:ascii="Arial" w:hAnsi="Arial" w:cs="Arial"/>
                <w:b/>
                <w:sz w:val="20"/>
                <w:szCs w:val="20"/>
              </w:rPr>
            </w:pPr>
            <w:r w:rsidRPr="00333D6C">
              <w:rPr>
                <w:rFonts w:ascii="Arial" w:hAnsi="Arial" w:cs="Arial"/>
                <w:b/>
                <w:sz w:val="20"/>
                <w:szCs w:val="20"/>
              </w:rPr>
              <w:t>Effektmål</w:t>
            </w:r>
          </w:p>
          <w:p w14:paraId="54F76D95" w14:textId="77777777" w:rsidR="005E3B4C" w:rsidRPr="00333D6C" w:rsidRDefault="005E3B4C" w:rsidP="0068268C">
            <w:pPr>
              <w:rPr>
                <w:rFonts w:ascii="Arial" w:hAnsi="Arial" w:cs="Arial"/>
                <w:b/>
                <w:sz w:val="20"/>
                <w:szCs w:val="20"/>
              </w:rPr>
            </w:pPr>
          </w:p>
          <w:p w14:paraId="3333C6D2" w14:textId="77777777" w:rsidR="005E3B4C" w:rsidRPr="00333D6C" w:rsidRDefault="005E3B4C" w:rsidP="0068268C">
            <w:pPr>
              <w:rPr>
                <w:rFonts w:ascii="Arial" w:hAnsi="Arial" w:cs="Arial"/>
                <w:b/>
                <w:sz w:val="20"/>
                <w:szCs w:val="20"/>
              </w:rPr>
            </w:pPr>
          </w:p>
        </w:tc>
      </w:tr>
      <w:tr w:rsidR="005E3B4C" w:rsidRPr="00333D6C" w14:paraId="5065D86E" w14:textId="77777777" w:rsidTr="00B923B8">
        <w:trPr>
          <w:gridAfter w:val="1"/>
          <w:wAfter w:w="41" w:type="dxa"/>
          <w:trHeight w:val="317"/>
        </w:trPr>
        <w:sdt>
          <w:sdtPr>
            <w:rPr>
              <w:rFonts w:ascii="Arial" w:hAnsi="Arial" w:cs="Arial"/>
              <w:sz w:val="20"/>
              <w:szCs w:val="20"/>
            </w:rPr>
            <w:id w:val="-1169713632"/>
            <w14:checkbox>
              <w14:checked w14:val="0"/>
              <w14:checkedState w14:val="2612" w14:font="MS Gothic"/>
              <w14:uncheckedState w14:val="2610" w14:font="MS Gothic"/>
            </w14:checkbox>
          </w:sdtPr>
          <w:sdtEndPr/>
          <w:sdtContent>
            <w:tc>
              <w:tcPr>
                <w:tcW w:w="709" w:type="dxa"/>
              </w:tcPr>
              <w:p w14:paraId="31DC09D0" w14:textId="77777777" w:rsidR="005E3B4C" w:rsidRPr="00333D6C" w:rsidRDefault="005E3B4C" w:rsidP="0068268C">
                <w:pPr>
                  <w:jc w:val="center"/>
                  <w:rPr>
                    <w:rFonts w:ascii="Arial" w:hAnsi="Arial" w:cs="Arial"/>
                    <w:bCs/>
                    <w:sz w:val="20"/>
                    <w:szCs w:val="20"/>
                  </w:rPr>
                </w:pPr>
                <w:r w:rsidRPr="00333D6C">
                  <w:rPr>
                    <w:rFonts w:ascii="Segoe UI Symbol" w:eastAsia="MS Gothic" w:hAnsi="Segoe UI Symbol" w:cs="Segoe UI Symbol"/>
                    <w:sz w:val="20"/>
                    <w:szCs w:val="20"/>
                  </w:rPr>
                  <w:t>☐</w:t>
                </w:r>
              </w:p>
            </w:tc>
          </w:sdtContent>
        </w:sdt>
        <w:tc>
          <w:tcPr>
            <w:tcW w:w="8889" w:type="dxa"/>
            <w:gridSpan w:val="2"/>
          </w:tcPr>
          <w:p w14:paraId="61713E09" w14:textId="5919BE20" w:rsidR="005E3B4C" w:rsidRPr="00333D6C" w:rsidRDefault="00B923B8" w:rsidP="00B923B8">
            <w:pPr>
              <w:ind w:hanging="101"/>
              <w:rPr>
                <w:rFonts w:ascii="Arial" w:hAnsi="Arial" w:cs="Arial"/>
                <w:sz w:val="20"/>
                <w:szCs w:val="20"/>
              </w:rPr>
            </w:pPr>
            <w:r w:rsidRPr="00333D6C">
              <w:rPr>
                <w:rFonts w:ascii="Arial" w:eastAsia="Calibri" w:hAnsi="Arial" w:cs="Arial"/>
                <w:sz w:val="20"/>
                <w:szCs w:val="20"/>
              </w:rPr>
              <w:t>Reference foderudnyttelse i slagtesvinebesætninger falder</w:t>
            </w:r>
          </w:p>
        </w:tc>
      </w:tr>
      <w:tr w:rsidR="005E3B4C" w:rsidRPr="00333D6C" w14:paraId="2576ADFB" w14:textId="77777777" w:rsidTr="00B923B8">
        <w:trPr>
          <w:gridAfter w:val="1"/>
          <w:wAfter w:w="41" w:type="dxa"/>
          <w:trHeight w:val="293"/>
        </w:trPr>
        <w:sdt>
          <w:sdtPr>
            <w:rPr>
              <w:rFonts w:ascii="Arial" w:hAnsi="Arial" w:cs="Arial"/>
              <w:sz w:val="20"/>
              <w:szCs w:val="20"/>
            </w:rPr>
            <w:id w:val="-1789888993"/>
            <w14:checkbox>
              <w14:checked w14:val="0"/>
              <w14:checkedState w14:val="2612" w14:font="MS Gothic"/>
              <w14:uncheckedState w14:val="2610" w14:font="MS Gothic"/>
            </w14:checkbox>
          </w:sdtPr>
          <w:sdtEndPr/>
          <w:sdtContent>
            <w:tc>
              <w:tcPr>
                <w:tcW w:w="709" w:type="dxa"/>
              </w:tcPr>
              <w:p w14:paraId="6E2CC2C8" w14:textId="77777777" w:rsidR="005E3B4C" w:rsidRPr="00333D6C" w:rsidRDefault="005E3B4C" w:rsidP="0068268C">
                <w:pPr>
                  <w:jc w:val="center"/>
                  <w:rPr>
                    <w:rFonts w:ascii="Arial" w:hAnsi="Arial" w:cs="Arial"/>
                    <w:bCs/>
                    <w:sz w:val="20"/>
                    <w:szCs w:val="20"/>
                  </w:rPr>
                </w:pPr>
                <w:r w:rsidRPr="00333D6C">
                  <w:rPr>
                    <w:rFonts w:ascii="Segoe UI Symbol" w:eastAsia="MS Gothic" w:hAnsi="Segoe UI Symbol" w:cs="Segoe UI Symbol"/>
                    <w:sz w:val="20"/>
                    <w:szCs w:val="20"/>
                  </w:rPr>
                  <w:t>☐</w:t>
                </w:r>
              </w:p>
            </w:tc>
          </w:sdtContent>
        </w:sdt>
        <w:tc>
          <w:tcPr>
            <w:tcW w:w="8889" w:type="dxa"/>
            <w:gridSpan w:val="2"/>
          </w:tcPr>
          <w:p w14:paraId="46397628" w14:textId="5E50D0FA" w:rsidR="005E3B4C" w:rsidRPr="00333D6C" w:rsidRDefault="00B923B8" w:rsidP="00B923B8">
            <w:pPr>
              <w:ind w:left="-4" w:hanging="97"/>
              <w:rPr>
                <w:rFonts w:ascii="Arial" w:hAnsi="Arial" w:cs="Arial"/>
                <w:sz w:val="20"/>
                <w:szCs w:val="20"/>
              </w:rPr>
            </w:pPr>
            <w:r w:rsidRPr="00333D6C">
              <w:rPr>
                <w:rFonts w:ascii="Arial" w:eastAsia="Calibri" w:hAnsi="Arial" w:cs="Arial"/>
                <w:sz w:val="20"/>
                <w:szCs w:val="20"/>
              </w:rPr>
              <w:t>Den totale pattegrisedødelighed falder</w:t>
            </w:r>
          </w:p>
        </w:tc>
      </w:tr>
      <w:tr w:rsidR="005E3B4C" w:rsidRPr="00333D6C" w14:paraId="22E2ECBF" w14:textId="77777777" w:rsidTr="00B923B8">
        <w:trPr>
          <w:gridAfter w:val="1"/>
          <w:wAfter w:w="41" w:type="dxa"/>
          <w:trHeight w:val="269"/>
        </w:trPr>
        <w:sdt>
          <w:sdtPr>
            <w:rPr>
              <w:rFonts w:ascii="Arial" w:hAnsi="Arial" w:cs="Arial"/>
              <w:sz w:val="20"/>
              <w:szCs w:val="20"/>
            </w:rPr>
            <w:id w:val="838666575"/>
            <w14:checkbox>
              <w14:checked w14:val="0"/>
              <w14:checkedState w14:val="2612" w14:font="MS Gothic"/>
              <w14:uncheckedState w14:val="2610" w14:font="MS Gothic"/>
            </w14:checkbox>
          </w:sdtPr>
          <w:sdtEndPr/>
          <w:sdtContent>
            <w:tc>
              <w:tcPr>
                <w:tcW w:w="709" w:type="dxa"/>
              </w:tcPr>
              <w:p w14:paraId="54FD3AAB" w14:textId="77777777" w:rsidR="005E3B4C" w:rsidRPr="00333D6C" w:rsidRDefault="005E3B4C" w:rsidP="0068268C">
                <w:pPr>
                  <w:jc w:val="center"/>
                  <w:rPr>
                    <w:rFonts w:ascii="Arial" w:hAnsi="Arial" w:cs="Arial"/>
                    <w:bCs/>
                    <w:sz w:val="20"/>
                    <w:szCs w:val="20"/>
                  </w:rPr>
                </w:pPr>
                <w:r w:rsidRPr="00333D6C">
                  <w:rPr>
                    <w:rFonts w:ascii="Segoe UI Symbol" w:eastAsia="MS Gothic" w:hAnsi="Segoe UI Symbol" w:cs="Segoe UI Symbol"/>
                    <w:sz w:val="20"/>
                    <w:szCs w:val="20"/>
                  </w:rPr>
                  <w:t>☐</w:t>
                </w:r>
              </w:p>
            </w:tc>
          </w:sdtContent>
        </w:sdt>
        <w:tc>
          <w:tcPr>
            <w:tcW w:w="8889" w:type="dxa"/>
            <w:gridSpan w:val="2"/>
          </w:tcPr>
          <w:p w14:paraId="11C08CB6" w14:textId="4430F278" w:rsidR="005E3B4C" w:rsidRPr="00333D6C" w:rsidRDefault="00B923B8" w:rsidP="00B923B8">
            <w:pPr>
              <w:ind w:left="-4" w:hanging="97"/>
              <w:rPr>
                <w:rFonts w:ascii="Arial" w:hAnsi="Arial" w:cs="Arial"/>
                <w:sz w:val="20"/>
                <w:szCs w:val="20"/>
              </w:rPr>
            </w:pPr>
            <w:r w:rsidRPr="00333D6C">
              <w:rPr>
                <w:rFonts w:ascii="Arial" w:eastAsia="Calibri" w:hAnsi="Arial" w:cs="Arial"/>
                <w:sz w:val="20"/>
                <w:szCs w:val="20"/>
              </w:rPr>
              <w:t>Det lave antibiotikaforbrug pr. produceret gris fastholdes, trods udfasning af zink</w:t>
            </w:r>
          </w:p>
        </w:tc>
      </w:tr>
      <w:tr w:rsidR="005E3B4C" w:rsidRPr="00333D6C" w14:paraId="62DEF65F" w14:textId="77777777" w:rsidTr="00B923B8">
        <w:trPr>
          <w:gridAfter w:val="1"/>
          <w:wAfter w:w="41" w:type="dxa"/>
          <w:trHeight w:val="287"/>
        </w:trPr>
        <w:sdt>
          <w:sdtPr>
            <w:rPr>
              <w:rFonts w:ascii="Arial" w:hAnsi="Arial" w:cs="Arial"/>
              <w:sz w:val="20"/>
              <w:szCs w:val="20"/>
            </w:rPr>
            <w:id w:val="1819990520"/>
            <w14:checkbox>
              <w14:checked w14:val="0"/>
              <w14:checkedState w14:val="2612" w14:font="MS Gothic"/>
              <w14:uncheckedState w14:val="2610" w14:font="MS Gothic"/>
            </w14:checkbox>
          </w:sdtPr>
          <w:sdtEndPr/>
          <w:sdtContent>
            <w:tc>
              <w:tcPr>
                <w:tcW w:w="709" w:type="dxa"/>
              </w:tcPr>
              <w:p w14:paraId="76A131ED" w14:textId="77777777" w:rsidR="005E3B4C" w:rsidRPr="00333D6C" w:rsidRDefault="005E3B4C" w:rsidP="0068268C">
                <w:pPr>
                  <w:jc w:val="center"/>
                  <w:rPr>
                    <w:rFonts w:ascii="Arial" w:hAnsi="Arial" w:cs="Arial"/>
                    <w:sz w:val="20"/>
                    <w:szCs w:val="20"/>
                  </w:rPr>
                </w:pPr>
                <w:r w:rsidRPr="00333D6C">
                  <w:rPr>
                    <w:rFonts w:ascii="Segoe UI Symbol" w:eastAsia="MS Gothic" w:hAnsi="Segoe UI Symbol" w:cs="Segoe UI Symbol"/>
                    <w:sz w:val="20"/>
                    <w:szCs w:val="20"/>
                  </w:rPr>
                  <w:t>☐</w:t>
                </w:r>
              </w:p>
            </w:tc>
          </w:sdtContent>
        </w:sdt>
        <w:tc>
          <w:tcPr>
            <w:tcW w:w="8889" w:type="dxa"/>
            <w:gridSpan w:val="2"/>
          </w:tcPr>
          <w:p w14:paraId="2105496F" w14:textId="27893A3B" w:rsidR="005E3B4C" w:rsidRPr="00333D6C" w:rsidRDefault="00B923B8" w:rsidP="00B923B8">
            <w:pPr>
              <w:ind w:left="-4" w:hanging="97"/>
              <w:rPr>
                <w:rFonts w:ascii="Arial" w:hAnsi="Arial" w:cs="Arial"/>
                <w:sz w:val="20"/>
                <w:szCs w:val="20"/>
              </w:rPr>
            </w:pPr>
            <w:r w:rsidRPr="00333D6C">
              <w:rPr>
                <w:rFonts w:ascii="Arial" w:eastAsia="Calibri" w:hAnsi="Arial" w:cs="Arial"/>
                <w:sz w:val="20"/>
                <w:szCs w:val="20"/>
              </w:rPr>
              <w:t>Effekten af slagtesvins klimabidrag falder</w:t>
            </w:r>
          </w:p>
        </w:tc>
      </w:tr>
      <w:tr w:rsidR="005E3B4C" w:rsidRPr="00333D6C" w14:paraId="1021F43A" w14:textId="77777777" w:rsidTr="00B923B8">
        <w:trPr>
          <w:gridAfter w:val="1"/>
          <w:wAfter w:w="41" w:type="dxa"/>
          <w:trHeight w:val="277"/>
        </w:trPr>
        <w:sdt>
          <w:sdtPr>
            <w:rPr>
              <w:rFonts w:ascii="Arial" w:hAnsi="Arial" w:cs="Arial"/>
              <w:sz w:val="20"/>
              <w:szCs w:val="20"/>
            </w:rPr>
            <w:id w:val="-1745408980"/>
            <w14:checkbox>
              <w14:checked w14:val="0"/>
              <w14:checkedState w14:val="2612" w14:font="MS Gothic"/>
              <w14:uncheckedState w14:val="2610" w14:font="MS Gothic"/>
            </w14:checkbox>
          </w:sdtPr>
          <w:sdtEndPr/>
          <w:sdtContent>
            <w:tc>
              <w:tcPr>
                <w:tcW w:w="709" w:type="dxa"/>
              </w:tcPr>
              <w:p w14:paraId="1E9E8C8E" w14:textId="77777777" w:rsidR="005E3B4C" w:rsidRPr="00333D6C" w:rsidRDefault="005E3B4C" w:rsidP="0068268C">
                <w:pPr>
                  <w:jc w:val="center"/>
                  <w:rPr>
                    <w:rFonts w:ascii="Arial" w:hAnsi="Arial" w:cs="Arial"/>
                    <w:sz w:val="20"/>
                    <w:szCs w:val="20"/>
                  </w:rPr>
                </w:pPr>
                <w:r w:rsidRPr="00333D6C">
                  <w:rPr>
                    <w:rFonts w:ascii="Segoe UI Symbol" w:eastAsia="MS Gothic" w:hAnsi="Segoe UI Symbol" w:cs="Segoe UI Symbol"/>
                    <w:sz w:val="20"/>
                    <w:szCs w:val="20"/>
                  </w:rPr>
                  <w:t>☐</w:t>
                </w:r>
              </w:p>
            </w:tc>
          </w:sdtContent>
        </w:sdt>
        <w:tc>
          <w:tcPr>
            <w:tcW w:w="8889" w:type="dxa"/>
            <w:gridSpan w:val="2"/>
          </w:tcPr>
          <w:p w14:paraId="4382E898" w14:textId="1014B151" w:rsidR="005E3B4C" w:rsidRPr="00333D6C" w:rsidRDefault="00B923B8" w:rsidP="00B923B8">
            <w:pPr>
              <w:ind w:left="-4" w:hanging="97"/>
              <w:rPr>
                <w:rFonts w:ascii="Arial" w:hAnsi="Arial" w:cs="Arial"/>
                <w:sz w:val="20"/>
                <w:szCs w:val="20"/>
              </w:rPr>
            </w:pPr>
            <w:r w:rsidRPr="00333D6C">
              <w:rPr>
                <w:rFonts w:ascii="Arial" w:eastAsia="Calibri" w:hAnsi="Arial" w:cs="Arial"/>
                <w:sz w:val="20"/>
                <w:szCs w:val="20"/>
              </w:rPr>
              <w:t xml:space="preserve">Anvendelsen af </w:t>
            </w:r>
            <w:proofErr w:type="spellStart"/>
            <w:r w:rsidRPr="00333D6C">
              <w:rPr>
                <w:rFonts w:ascii="Arial" w:eastAsia="Calibri" w:hAnsi="Arial" w:cs="Arial"/>
                <w:sz w:val="20"/>
                <w:szCs w:val="20"/>
              </w:rPr>
              <w:t>FEsv</w:t>
            </w:r>
            <w:proofErr w:type="spellEnd"/>
            <w:r w:rsidRPr="00333D6C">
              <w:rPr>
                <w:rFonts w:ascii="Arial" w:eastAsia="Calibri" w:hAnsi="Arial" w:cs="Arial"/>
                <w:sz w:val="20"/>
                <w:szCs w:val="20"/>
              </w:rPr>
              <w:t xml:space="preserve"> til at producere en 30 kg </w:t>
            </w:r>
            <w:proofErr w:type="spellStart"/>
            <w:r w:rsidRPr="00333D6C">
              <w:rPr>
                <w:rFonts w:ascii="Arial" w:eastAsia="Calibri" w:hAnsi="Arial" w:cs="Arial"/>
                <w:sz w:val="20"/>
                <w:szCs w:val="20"/>
              </w:rPr>
              <w:t>smågris</w:t>
            </w:r>
            <w:proofErr w:type="spellEnd"/>
            <w:r w:rsidRPr="00333D6C">
              <w:rPr>
                <w:rFonts w:ascii="Arial" w:eastAsia="Calibri" w:hAnsi="Arial" w:cs="Arial"/>
                <w:sz w:val="20"/>
                <w:szCs w:val="20"/>
              </w:rPr>
              <w:t>, inkl. soens foder, forbedres</w:t>
            </w:r>
          </w:p>
        </w:tc>
      </w:tr>
      <w:tr w:rsidR="005E3B4C" w:rsidRPr="00333D6C" w14:paraId="5BB22F1B" w14:textId="77777777" w:rsidTr="00B923B8">
        <w:trPr>
          <w:gridAfter w:val="1"/>
          <w:wAfter w:w="41" w:type="dxa"/>
          <w:trHeight w:val="295"/>
        </w:trPr>
        <w:sdt>
          <w:sdtPr>
            <w:rPr>
              <w:rFonts w:ascii="Arial" w:hAnsi="Arial" w:cs="Arial"/>
              <w:sz w:val="20"/>
              <w:szCs w:val="20"/>
            </w:rPr>
            <w:id w:val="2044945822"/>
            <w14:checkbox>
              <w14:checked w14:val="0"/>
              <w14:checkedState w14:val="2612" w14:font="MS Gothic"/>
              <w14:uncheckedState w14:val="2610" w14:font="MS Gothic"/>
            </w14:checkbox>
          </w:sdtPr>
          <w:sdtEndPr/>
          <w:sdtContent>
            <w:tc>
              <w:tcPr>
                <w:tcW w:w="709" w:type="dxa"/>
              </w:tcPr>
              <w:p w14:paraId="01A302DB" w14:textId="77777777" w:rsidR="005E3B4C" w:rsidRPr="00333D6C" w:rsidRDefault="005E3B4C" w:rsidP="0068268C">
                <w:pPr>
                  <w:jc w:val="center"/>
                  <w:rPr>
                    <w:rFonts w:ascii="Arial" w:hAnsi="Arial" w:cs="Arial"/>
                    <w:sz w:val="20"/>
                    <w:szCs w:val="20"/>
                  </w:rPr>
                </w:pPr>
                <w:r w:rsidRPr="00333D6C">
                  <w:rPr>
                    <w:rFonts w:ascii="Segoe UI Symbol" w:eastAsia="MS Gothic" w:hAnsi="Segoe UI Symbol" w:cs="Segoe UI Symbol"/>
                    <w:sz w:val="20"/>
                    <w:szCs w:val="20"/>
                  </w:rPr>
                  <w:t>☐</w:t>
                </w:r>
              </w:p>
            </w:tc>
          </w:sdtContent>
        </w:sdt>
        <w:tc>
          <w:tcPr>
            <w:tcW w:w="8889" w:type="dxa"/>
            <w:gridSpan w:val="2"/>
          </w:tcPr>
          <w:p w14:paraId="65B13E5C" w14:textId="709D4027" w:rsidR="005E3B4C" w:rsidRPr="00333D6C" w:rsidRDefault="00B923B8" w:rsidP="00B923B8">
            <w:pPr>
              <w:ind w:left="-4" w:hanging="97"/>
              <w:rPr>
                <w:rFonts w:ascii="Arial" w:hAnsi="Arial" w:cs="Arial"/>
                <w:sz w:val="20"/>
                <w:szCs w:val="20"/>
              </w:rPr>
            </w:pPr>
            <w:r w:rsidRPr="00333D6C">
              <w:rPr>
                <w:rFonts w:ascii="Arial" w:eastAsia="Calibri" w:hAnsi="Arial" w:cs="Arial"/>
                <w:sz w:val="20"/>
                <w:szCs w:val="20"/>
              </w:rPr>
              <w:t xml:space="preserve">Den eksisterende markedsadgang for Danmarks eksport af grisekød fastholders og udbygges med to markeder. Der opretholdes eksport til UK på minimum 175 </w:t>
            </w:r>
            <w:proofErr w:type="spellStart"/>
            <w:r w:rsidRPr="00333D6C">
              <w:rPr>
                <w:rFonts w:ascii="Arial" w:eastAsia="Calibri" w:hAnsi="Arial" w:cs="Arial"/>
                <w:sz w:val="20"/>
                <w:szCs w:val="20"/>
              </w:rPr>
              <w:t>t.ton</w:t>
            </w:r>
            <w:proofErr w:type="spellEnd"/>
            <w:r w:rsidRPr="00333D6C">
              <w:rPr>
                <w:rFonts w:ascii="Arial" w:eastAsia="Calibri" w:hAnsi="Arial" w:cs="Arial"/>
                <w:sz w:val="20"/>
                <w:szCs w:val="20"/>
              </w:rPr>
              <w:t>.</w:t>
            </w:r>
          </w:p>
        </w:tc>
      </w:tr>
      <w:tr w:rsidR="005E3B4C" w:rsidRPr="00333D6C" w14:paraId="60731AFF" w14:textId="77777777" w:rsidTr="00B923B8">
        <w:trPr>
          <w:gridAfter w:val="1"/>
          <w:wAfter w:w="41" w:type="dxa"/>
          <w:trHeight w:val="285"/>
        </w:trPr>
        <w:sdt>
          <w:sdtPr>
            <w:rPr>
              <w:rFonts w:ascii="Arial" w:hAnsi="Arial" w:cs="Arial"/>
              <w:sz w:val="20"/>
              <w:szCs w:val="20"/>
            </w:rPr>
            <w:id w:val="468022169"/>
            <w14:checkbox>
              <w14:checked w14:val="0"/>
              <w14:checkedState w14:val="2612" w14:font="MS Gothic"/>
              <w14:uncheckedState w14:val="2610" w14:font="MS Gothic"/>
            </w14:checkbox>
          </w:sdtPr>
          <w:sdtEndPr/>
          <w:sdtContent>
            <w:tc>
              <w:tcPr>
                <w:tcW w:w="709" w:type="dxa"/>
              </w:tcPr>
              <w:p w14:paraId="5DC60263" w14:textId="77777777" w:rsidR="005E3B4C" w:rsidRPr="00333D6C" w:rsidRDefault="005E3B4C" w:rsidP="0068268C">
                <w:pPr>
                  <w:jc w:val="center"/>
                  <w:rPr>
                    <w:rFonts w:ascii="Arial" w:hAnsi="Arial" w:cs="Arial"/>
                    <w:sz w:val="20"/>
                    <w:szCs w:val="20"/>
                  </w:rPr>
                </w:pPr>
                <w:r w:rsidRPr="00333D6C">
                  <w:rPr>
                    <w:rFonts w:ascii="Segoe UI Symbol" w:eastAsia="MS Gothic" w:hAnsi="Segoe UI Symbol" w:cs="Segoe UI Symbol"/>
                    <w:sz w:val="20"/>
                    <w:szCs w:val="20"/>
                  </w:rPr>
                  <w:t>☐</w:t>
                </w:r>
              </w:p>
            </w:tc>
          </w:sdtContent>
        </w:sdt>
        <w:tc>
          <w:tcPr>
            <w:tcW w:w="8889" w:type="dxa"/>
            <w:gridSpan w:val="2"/>
          </w:tcPr>
          <w:p w14:paraId="1056792B" w14:textId="3E44A564" w:rsidR="005E3B4C" w:rsidRPr="00333D6C" w:rsidRDefault="00B923B8" w:rsidP="00B923B8">
            <w:pPr>
              <w:ind w:left="-4" w:hanging="97"/>
              <w:rPr>
                <w:rFonts w:ascii="Arial" w:hAnsi="Arial" w:cs="Arial"/>
                <w:sz w:val="20"/>
                <w:szCs w:val="20"/>
              </w:rPr>
            </w:pPr>
            <w:r w:rsidRPr="00333D6C">
              <w:rPr>
                <w:rFonts w:ascii="Arial" w:eastAsia="Calibri" w:hAnsi="Arial" w:cs="Arial"/>
                <w:sz w:val="20"/>
                <w:szCs w:val="20"/>
              </w:rPr>
              <w:t>Salmonellaforekomsten i fersk grisekød fastholdes på et lavt niveau på én pct. eller derunder</w:t>
            </w:r>
          </w:p>
        </w:tc>
      </w:tr>
      <w:tr w:rsidR="005E3B4C" w:rsidRPr="00333D6C" w14:paraId="159257F6" w14:textId="77777777" w:rsidTr="00B923B8">
        <w:trPr>
          <w:gridAfter w:val="1"/>
          <w:wAfter w:w="41" w:type="dxa"/>
          <w:trHeight w:val="179"/>
        </w:trPr>
        <w:sdt>
          <w:sdtPr>
            <w:rPr>
              <w:rFonts w:ascii="Arial" w:hAnsi="Arial" w:cs="Arial"/>
              <w:sz w:val="20"/>
              <w:szCs w:val="20"/>
            </w:rPr>
            <w:id w:val="-191757358"/>
            <w14:checkbox>
              <w14:checked w14:val="0"/>
              <w14:checkedState w14:val="2612" w14:font="MS Gothic"/>
              <w14:uncheckedState w14:val="2610" w14:font="MS Gothic"/>
            </w14:checkbox>
          </w:sdtPr>
          <w:sdtEndPr/>
          <w:sdtContent>
            <w:tc>
              <w:tcPr>
                <w:tcW w:w="709" w:type="dxa"/>
              </w:tcPr>
              <w:p w14:paraId="48F18D6D" w14:textId="77777777" w:rsidR="005E3B4C" w:rsidRPr="00333D6C" w:rsidRDefault="005E3B4C" w:rsidP="0068268C">
                <w:pPr>
                  <w:jc w:val="center"/>
                  <w:rPr>
                    <w:rFonts w:ascii="Arial" w:hAnsi="Arial" w:cs="Arial"/>
                    <w:sz w:val="20"/>
                    <w:szCs w:val="20"/>
                  </w:rPr>
                </w:pPr>
                <w:r w:rsidRPr="00333D6C">
                  <w:rPr>
                    <w:rFonts w:ascii="Segoe UI Symbol" w:eastAsia="MS Gothic" w:hAnsi="Segoe UI Symbol" w:cs="Segoe UI Symbol"/>
                    <w:sz w:val="20"/>
                    <w:szCs w:val="20"/>
                  </w:rPr>
                  <w:t>☐</w:t>
                </w:r>
              </w:p>
            </w:tc>
          </w:sdtContent>
        </w:sdt>
        <w:tc>
          <w:tcPr>
            <w:tcW w:w="8889" w:type="dxa"/>
            <w:gridSpan w:val="2"/>
          </w:tcPr>
          <w:p w14:paraId="75CB5BEC" w14:textId="77777777" w:rsidR="005E3B4C" w:rsidRPr="00333D6C" w:rsidRDefault="005E3B4C" w:rsidP="00B923B8">
            <w:pPr>
              <w:spacing w:line="260" w:lineRule="exact"/>
              <w:ind w:left="-4" w:hanging="97"/>
              <w:rPr>
                <w:rFonts w:ascii="Arial" w:hAnsi="Arial" w:cs="Arial"/>
                <w:sz w:val="20"/>
                <w:szCs w:val="20"/>
                <w:highlight w:val="lightGray"/>
              </w:rPr>
            </w:pPr>
            <w:r w:rsidRPr="00333D6C">
              <w:rPr>
                <w:rFonts w:ascii="Arial" w:hAnsi="Arial" w:cs="Arial"/>
                <w:sz w:val="20"/>
                <w:szCs w:val="20"/>
              </w:rPr>
              <w:t xml:space="preserve">Andet: beskriv med ét eller få ord: </w:t>
            </w:r>
          </w:p>
        </w:tc>
      </w:tr>
    </w:tbl>
    <w:p w14:paraId="24DEC076" w14:textId="77777777" w:rsidR="0043268E" w:rsidRDefault="0043268E"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lastRenderedPageBreak/>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7FD7" w14:textId="1E5AC835" w:rsidR="005E3B4C" w:rsidRPr="005447BF" w:rsidRDefault="00BD2531" w:rsidP="005E3B4C">
    <w:pPr>
      <w:pStyle w:val="Sidehoved"/>
      <w:rPr>
        <w:rFonts w:ascii="Arial" w:hAnsi="Arial" w:cs="Arial"/>
        <w:b/>
        <w:bCs/>
        <w:sz w:val="20"/>
        <w:szCs w:val="20"/>
      </w:rPr>
    </w:pPr>
    <w:r>
      <w:rPr>
        <w:rFonts w:ascii="Arial" w:hAnsi="Arial" w:cs="Arial"/>
        <w:b/>
        <w:bCs/>
        <w:sz w:val="20"/>
        <w:szCs w:val="20"/>
      </w:rPr>
      <w:t>Svineafgiftsfonden</w:t>
    </w:r>
    <w:r w:rsidR="005E3B4C">
      <w:rPr>
        <w:rFonts w:ascii="Arial" w:hAnsi="Arial" w:cs="Arial"/>
        <w:b/>
        <w:bCs/>
        <w:sz w:val="20"/>
        <w:szCs w:val="20"/>
      </w:rPr>
      <w:t xml:space="preserve"> –</w:t>
    </w:r>
    <w:r w:rsidR="005E3B4C" w:rsidRPr="005447BF">
      <w:rPr>
        <w:rFonts w:ascii="Arial" w:hAnsi="Arial" w:cs="Arial"/>
        <w:b/>
        <w:bCs/>
        <w:sz w:val="20"/>
        <w:szCs w:val="20"/>
      </w:rPr>
      <w:t xml:space="preserve"> 2024</w:t>
    </w:r>
    <w:r w:rsidR="005E3B4C">
      <w:rPr>
        <w:rFonts w:ascii="Arial" w:hAnsi="Arial" w:cs="Arial"/>
        <w:b/>
        <w:bCs/>
        <w:sz w:val="20"/>
        <w:szCs w:val="20"/>
      </w:rPr>
      <w:t xml:space="preserve"> </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1CB0"/>
    <w:rsid w:val="00332EC0"/>
    <w:rsid w:val="00333D6C"/>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268E"/>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3B4C"/>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23B8"/>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2531"/>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10360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 Kristiansen</cp:lastModifiedBy>
  <cp:revision>5</cp:revision>
  <cp:lastPrinted>2023-04-19T08:26:00Z</cp:lastPrinted>
  <dcterms:created xsi:type="dcterms:W3CDTF">2023-05-12T08:17:00Z</dcterms:created>
  <dcterms:modified xsi:type="dcterms:W3CDTF">2023-05-16T08:40:00Z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